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BE" w:rsidRPr="00FF7C26" w:rsidRDefault="009C217A" w:rsidP="00FF7C26">
      <w:pPr>
        <w:spacing w:before="0" w:after="235"/>
        <w:ind w:left="0" w:firstLine="0"/>
        <w:jc w:val="center"/>
        <w:rPr>
          <w:rFonts w:ascii="Baskerville Old Face" w:hAnsi="Baskerville Old Face"/>
          <w:sz w:val="40"/>
          <w:szCs w:val="40"/>
        </w:rPr>
      </w:pPr>
      <w:r w:rsidRPr="00FF7C26">
        <w:rPr>
          <w:rFonts w:ascii="Baskerville Old Face" w:hAnsi="Baskerville Old Face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C804498" wp14:editId="4FD44685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6480061" cy="3668713"/>
            <wp:effectExtent l="0" t="0" r="0" b="825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061" cy="366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433" w:rsidRPr="00FF7C26">
        <w:rPr>
          <w:rFonts w:ascii="Cambria" w:hAnsi="Cambria" w:cs="Cambria"/>
          <w:b/>
          <w:color w:val="C00000"/>
          <w:sz w:val="40"/>
          <w:szCs w:val="40"/>
        </w:rPr>
        <w:t>Опросный</w:t>
      </w:r>
      <w:r w:rsidR="00484433" w:rsidRPr="00FF7C26">
        <w:rPr>
          <w:rFonts w:ascii="Baskerville Old Face" w:hAnsi="Baskerville Old Face"/>
          <w:b/>
          <w:color w:val="C00000"/>
          <w:sz w:val="40"/>
          <w:szCs w:val="40"/>
        </w:rPr>
        <w:t xml:space="preserve"> </w:t>
      </w:r>
      <w:r w:rsidR="00484433" w:rsidRPr="00FF7C26">
        <w:rPr>
          <w:rFonts w:ascii="Cambria" w:hAnsi="Cambria" w:cs="Cambria"/>
          <w:b/>
          <w:color w:val="C00000"/>
          <w:sz w:val="40"/>
          <w:szCs w:val="40"/>
        </w:rPr>
        <w:t>лист</w:t>
      </w:r>
      <w:r w:rsidR="00484433" w:rsidRPr="00FF7C26">
        <w:rPr>
          <w:rFonts w:ascii="Baskerville Old Face" w:hAnsi="Baskerville Old Face"/>
          <w:b/>
          <w:color w:val="C00000"/>
          <w:sz w:val="40"/>
          <w:szCs w:val="40"/>
        </w:rPr>
        <w:t xml:space="preserve"> </w:t>
      </w:r>
      <w:r w:rsidR="00484433" w:rsidRPr="00FF7C26">
        <w:rPr>
          <w:rFonts w:ascii="Cambria" w:hAnsi="Cambria" w:cs="Cambria"/>
          <w:b/>
          <w:color w:val="C00000"/>
          <w:sz w:val="40"/>
          <w:szCs w:val="40"/>
        </w:rPr>
        <w:t>для</w:t>
      </w:r>
      <w:r w:rsidR="00484433" w:rsidRPr="00FF7C26">
        <w:rPr>
          <w:rFonts w:ascii="Baskerville Old Face" w:hAnsi="Baskerville Old Face"/>
          <w:b/>
          <w:color w:val="C00000"/>
          <w:sz w:val="40"/>
          <w:szCs w:val="40"/>
        </w:rPr>
        <w:t xml:space="preserve"> </w:t>
      </w:r>
      <w:r w:rsidR="00484433" w:rsidRPr="00FF7C26">
        <w:rPr>
          <w:rFonts w:ascii="Cambria" w:hAnsi="Cambria" w:cs="Cambria"/>
          <w:b/>
          <w:color w:val="C00000"/>
          <w:sz w:val="40"/>
          <w:szCs w:val="40"/>
        </w:rPr>
        <w:t>двухбалочных</w:t>
      </w:r>
      <w:r w:rsidR="00484433" w:rsidRPr="00FF7C26">
        <w:rPr>
          <w:rFonts w:ascii="Baskerville Old Face" w:hAnsi="Baskerville Old Face"/>
          <w:b/>
          <w:color w:val="C00000"/>
          <w:sz w:val="40"/>
          <w:szCs w:val="40"/>
        </w:rPr>
        <w:t xml:space="preserve"> </w:t>
      </w:r>
      <w:r w:rsidR="00484433" w:rsidRPr="00FF7C26">
        <w:rPr>
          <w:rFonts w:ascii="Cambria" w:hAnsi="Cambria" w:cs="Cambria"/>
          <w:b/>
          <w:color w:val="C00000"/>
          <w:sz w:val="40"/>
          <w:szCs w:val="40"/>
        </w:rPr>
        <w:t>кранов</w:t>
      </w:r>
    </w:p>
    <w:p w:rsidR="009C217A" w:rsidRDefault="009C217A">
      <w:pPr>
        <w:ind w:left="47"/>
      </w:pPr>
    </w:p>
    <w:p w:rsidR="009C217A" w:rsidRDefault="009C217A">
      <w:pPr>
        <w:ind w:left="47"/>
      </w:pPr>
    </w:p>
    <w:p w:rsidR="009C217A" w:rsidRDefault="009C217A" w:rsidP="009C217A">
      <w:pPr>
        <w:ind w:left="47"/>
        <w:jc w:val="center"/>
      </w:pPr>
    </w:p>
    <w:p w:rsidR="009C217A" w:rsidRDefault="009C217A">
      <w:pPr>
        <w:ind w:left="47"/>
      </w:pPr>
    </w:p>
    <w:p w:rsidR="009C217A" w:rsidRDefault="009C217A">
      <w:pPr>
        <w:ind w:left="47"/>
      </w:pPr>
    </w:p>
    <w:p w:rsidR="009C217A" w:rsidRDefault="009C217A">
      <w:pPr>
        <w:ind w:left="47"/>
      </w:pPr>
    </w:p>
    <w:p w:rsidR="009C217A" w:rsidRDefault="009C217A">
      <w:pPr>
        <w:ind w:left="47"/>
      </w:pPr>
    </w:p>
    <w:p w:rsidR="009C217A" w:rsidRDefault="009C217A">
      <w:pPr>
        <w:ind w:left="47"/>
      </w:pPr>
    </w:p>
    <w:p w:rsidR="009C217A" w:rsidRDefault="009C217A">
      <w:pPr>
        <w:ind w:left="47"/>
      </w:pPr>
    </w:p>
    <w:p w:rsidR="009C217A" w:rsidRDefault="009C217A">
      <w:pPr>
        <w:ind w:left="47"/>
      </w:pPr>
    </w:p>
    <w:p w:rsidR="009C217A" w:rsidRDefault="009C217A">
      <w:pPr>
        <w:ind w:left="47"/>
      </w:pPr>
    </w:p>
    <w:p w:rsidR="009C217A" w:rsidRDefault="009C217A">
      <w:pPr>
        <w:ind w:left="47"/>
      </w:pPr>
    </w:p>
    <w:p w:rsidR="009C217A" w:rsidRDefault="009C217A" w:rsidP="009C217A">
      <w:pPr>
        <w:ind w:left="47"/>
        <w:jc w:val="center"/>
      </w:pPr>
    </w:p>
    <w:p w:rsidR="009C217A" w:rsidRDefault="009C217A">
      <w:pPr>
        <w:ind w:left="47"/>
      </w:pPr>
    </w:p>
    <w:tbl>
      <w:tblPr>
        <w:tblStyle w:val="a3"/>
        <w:tblW w:w="10154" w:type="dxa"/>
        <w:tblInd w:w="47" w:type="dxa"/>
        <w:tblLook w:val="04A0" w:firstRow="1" w:lastRow="0" w:firstColumn="1" w:lastColumn="0" w:noHBand="0" w:noVBand="1"/>
      </w:tblPr>
      <w:tblGrid>
        <w:gridCol w:w="4665"/>
        <w:gridCol w:w="5489"/>
      </w:tblGrid>
      <w:tr w:rsidR="004404E0" w:rsidRPr="00FF7C26" w:rsidTr="005614D1">
        <w:tc>
          <w:tcPr>
            <w:tcW w:w="10154" w:type="dxa"/>
            <w:gridSpan w:val="2"/>
            <w:shd w:val="clear" w:color="auto" w:fill="D9D9D9" w:themeFill="background1" w:themeFillShade="D9"/>
          </w:tcPr>
          <w:p w:rsidR="004404E0" w:rsidRPr="009D7E2A" w:rsidRDefault="004404E0" w:rsidP="005614D1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36"/>
                <w:szCs w:val="36"/>
              </w:rPr>
              <w:t>Габаритные параметры</w:t>
            </w:r>
          </w:p>
        </w:tc>
      </w:tr>
      <w:tr w:rsidR="004404E0" w:rsidRPr="00FF7C26" w:rsidTr="0096399E">
        <w:tc>
          <w:tcPr>
            <w:tcW w:w="4665" w:type="dxa"/>
            <w:vAlign w:val="center"/>
          </w:tcPr>
          <w:p w:rsidR="004404E0" w:rsidRPr="009D7E2A" w:rsidRDefault="004404E0" w:rsidP="0056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sz w:val="28"/>
                <w:szCs w:val="28"/>
              </w:rPr>
              <w:t>Длина (L1)</w:t>
            </w:r>
          </w:p>
        </w:tc>
        <w:tc>
          <w:tcPr>
            <w:tcW w:w="5489" w:type="dxa"/>
          </w:tcPr>
          <w:p w:rsidR="004404E0" w:rsidRPr="00FF7C26" w:rsidRDefault="004404E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4E0" w:rsidRPr="00FF7C26" w:rsidTr="0096399E">
        <w:tc>
          <w:tcPr>
            <w:tcW w:w="4665" w:type="dxa"/>
            <w:vAlign w:val="center"/>
          </w:tcPr>
          <w:p w:rsidR="004404E0" w:rsidRPr="009D7E2A" w:rsidRDefault="004404E0" w:rsidP="0056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sz w:val="28"/>
                <w:szCs w:val="28"/>
              </w:rPr>
              <w:t>Ширина (L2)</w:t>
            </w:r>
          </w:p>
        </w:tc>
        <w:tc>
          <w:tcPr>
            <w:tcW w:w="5489" w:type="dxa"/>
          </w:tcPr>
          <w:p w:rsidR="004404E0" w:rsidRPr="00FF7C26" w:rsidRDefault="004404E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4E0" w:rsidRPr="00FF7C26" w:rsidTr="0096399E">
        <w:tc>
          <w:tcPr>
            <w:tcW w:w="4665" w:type="dxa"/>
            <w:vAlign w:val="center"/>
          </w:tcPr>
          <w:p w:rsidR="004404E0" w:rsidRPr="009D7E2A" w:rsidRDefault="004404E0" w:rsidP="0056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sz w:val="28"/>
                <w:szCs w:val="28"/>
              </w:rPr>
              <w:t>Высота (h1)</w:t>
            </w:r>
          </w:p>
        </w:tc>
        <w:tc>
          <w:tcPr>
            <w:tcW w:w="5489" w:type="dxa"/>
          </w:tcPr>
          <w:p w:rsidR="004404E0" w:rsidRPr="00FF7C26" w:rsidRDefault="004404E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4E0" w:rsidRPr="00FF7C26" w:rsidTr="0096399E">
        <w:tc>
          <w:tcPr>
            <w:tcW w:w="4665" w:type="dxa"/>
            <w:vAlign w:val="center"/>
          </w:tcPr>
          <w:p w:rsidR="004404E0" w:rsidRPr="009D7E2A" w:rsidRDefault="004404E0" w:rsidP="0056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sz w:val="28"/>
                <w:szCs w:val="28"/>
              </w:rPr>
              <w:t>Рабочая высота (от пола до точки подвески тали/грузоподъемного механизма) (h2)</w:t>
            </w:r>
          </w:p>
        </w:tc>
        <w:tc>
          <w:tcPr>
            <w:tcW w:w="5489" w:type="dxa"/>
          </w:tcPr>
          <w:p w:rsidR="004404E0" w:rsidRPr="00FF7C26" w:rsidRDefault="004404E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4E0" w:rsidRPr="00FF7C26" w:rsidTr="0096399E">
        <w:tc>
          <w:tcPr>
            <w:tcW w:w="10154" w:type="dxa"/>
            <w:gridSpan w:val="2"/>
            <w:shd w:val="clear" w:color="auto" w:fill="D9D9D9" w:themeFill="background1" w:themeFillShade="D9"/>
            <w:vAlign w:val="center"/>
          </w:tcPr>
          <w:p w:rsidR="004404E0" w:rsidRPr="00FF7C26" w:rsidRDefault="004404E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36"/>
                <w:szCs w:val="36"/>
              </w:rPr>
              <w:t>Технические параметры</w:t>
            </w:r>
          </w:p>
        </w:tc>
      </w:tr>
      <w:tr w:rsidR="004404E0" w:rsidRPr="00FF7C26" w:rsidTr="0096399E">
        <w:tc>
          <w:tcPr>
            <w:tcW w:w="4665" w:type="dxa"/>
            <w:vAlign w:val="center"/>
          </w:tcPr>
          <w:p w:rsidR="004404E0" w:rsidRPr="009D7E2A" w:rsidRDefault="004404E0" w:rsidP="0056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sz w:val="28"/>
                <w:szCs w:val="28"/>
              </w:rPr>
              <w:t>Грузоподъемность крана</w:t>
            </w:r>
          </w:p>
        </w:tc>
        <w:tc>
          <w:tcPr>
            <w:tcW w:w="5489" w:type="dxa"/>
          </w:tcPr>
          <w:p w:rsidR="004404E0" w:rsidRPr="00FF7C26" w:rsidRDefault="004404E0" w:rsidP="00561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9D7E2A" w:rsidRDefault="0096399E" w:rsidP="0096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sz w:val="28"/>
                <w:szCs w:val="28"/>
              </w:rPr>
              <w:t>Тип тали (в наличии/под заказ)</w:t>
            </w:r>
          </w:p>
        </w:tc>
        <w:tc>
          <w:tcPr>
            <w:tcW w:w="5489" w:type="dxa"/>
          </w:tcPr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Цепная</w:t>
            </w:r>
          </w:p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Канатная</w:t>
            </w:r>
          </w:p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Без тали</w:t>
            </w: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FF7C26" w:rsidRDefault="0096399E" w:rsidP="0096399E">
            <w:pPr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Привод подъема/опускания груза (лебедки тали)</w:t>
            </w:r>
          </w:p>
        </w:tc>
        <w:tc>
          <w:tcPr>
            <w:tcW w:w="5489" w:type="dxa"/>
          </w:tcPr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</w:p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FF7C26" w:rsidRDefault="0096399E" w:rsidP="0096399E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Привод перемещения тали (грузовой тележки)</w:t>
            </w:r>
          </w:p>
        </w:tc>
        <w:tc>
          <w:tcPr>
            <w:tcW w:w="5489" w:type="dxa"/>
          </w:tcPr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</w:p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FF7C26" w:rsidRDefault="0096399E" w:rsidP="0096399E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Привод перемещения крана (мостовых тележек)</w:t>
            </w:r>
          </w:p>
        </w:tc>
        <w:tc>
          <w:tcPr>
            <w:tcW w:w="5489" w:type="dxa"/>
          </w:tcPr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</w:p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Электрический</w:t>
            </w: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FF7C26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Напряжение питающей цепи</w:t>
            </w:r>
          </w:p>
        </w:tc>
        <w:tc>
          <w:tcPr>
            <w:tcW w:w="5489" w:type="dxa"/>
          </w:tcPr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220 В</w:t>
            </w:r>
          </w:p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380 В</w:t>
            </w: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FF7C26" w:rsidRDefault="0096399E" w:rsidP="0096399E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Размещение по ГОСТ 15150</w:t>
            </w:r>
          </w:p>
        </w:tc>
        <w:tc>
          <w:tcPr>
            <w:tcW w:w="5489" w:type="dxa"/>
          </w:tcPr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У2 под навесом</w:t>
            </w:r>
          </w:p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У3 в помещении</w:t>
            </w: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FF7C26" w:rsidRDefault="0096399E" w:rsidP="0096399E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Температура окружающей среды</w:t>
            </w:r>
          </w:p>
        </w:tc>
        <w:tc>
          <w:tcPr>
            <w:tcW w:w="5489" w:type="dxa"/>
          </w:tcPr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 xml:space="preserve">от 0 до +40 </w:t>
            </w:r>
            <w:r w:rsidRPr="004844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 xml:space="preserve">от -20 до </w:t>
            </w: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+40</w:t>
            </w: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4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FF7C26" w:rsidRDefault="0096399E" w:rsidP="0096399E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Управление краном</w:t>
            </w:r>
          </w:p>
        </w:tc>
        <w:tc>
          <w:tcPr>
            <w:tcW w:w="5489" w:type="dxa"/>
          </w:tcPr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Ручное</w:t>
            </w:r>
          </w:p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Радиоуправление (+ дублирующий  подвесной путь)</w:t>
            </w:r>
          </w:p>
        </w:tc>
      </w:tr>
      <w:tr w:rsidR="0096399E" w:rsidRPr="00FF7C26" w:rsidTr="00317BD1">
        <w:tc>
          <w:tcPr>
            <w:tcW w:w="4665" w:type="dxa"/>
            <w:vAlign w:val="center"/>
          </w:tcPr>
          <w:p w:rsidR="0096399E" w:rsidRPr="00FF7C26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 xml:space="preserve">Степень защиты эл.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борудования по ГОСТ 17494</w:t>
            </w:r>
          </w:p>
        </w:tc>
        <w:tc>
          <w:tcPr>
            <w:tcW w:w="5489" w:type="dxa"/>
            <w:vAlign w:val="center"/>
          </w:tcPr>
          <w:p w:rsidR="0096399E" w:rsidRPr="00484433" w:rsidRDefault="0096399E" w:rsidP="00484433">
            <w:pPr>
              <w:pStyle w:val="a4"/>
              <w:numPr>
                <w:ilvl w:val="0"/>
                <w:numId w:val="3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IP54</w:t>
            </w:r>
          </w:p>
        </w:tc>
      </w:tr>
      <w:tr w:rsidR="0096399E" w:rsidRPr="00FF7C26" w:rsidTr="0096399E">
        <w:tc>
          <w:tcPr>
            <w:tcW w:w="10154" w:type="dxa"/>
            <w:gridSpan w:val="2"/>
            <w:shd w:val="clear" w:color="auto" w:fill="D9D9D9" w:themeFill="background1" w:themeFillShade="D9"/>
            <w:vAlign w:val="center"/>
          </w:tcPr>
          <w:p w:rsidR="0096399E" w:rsidRPr="00904E32" w:rsidRDefault="0096399E" w:rsidP="0096399E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4E32">
              <w:rPr>
                <w:rFonts w:ascii="Times New Roman" w:hAnsi="Times New Roman" w:cs="Times New Roman"/>
                <w:b/>
                <w:sz w:val="36"/>
                <w:szCs w:val="36"/>
              </w:rPr>
              <w:t>Условия поставки</w:t>
            </w: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FF7C26" w:rsidRDefault="0096399E" w:rsidP="0096399E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Доставка заводом-изготовителем</w:t>
            </w:r>
          </w:p>
        </w:tc>
        <w:tc>
          <w:tcPr>
            <w:tcW w:w="5489" w:type="dxa"/>
          </w:tcPr>
          <w:p w:rsidR="0096399E" w:rsidRPr="00484433" w:rsidRDefault="0096399E" w:rsidP="00484433">
            <w:pPr>
              <w:pStyle w:val="a4"/>
              <w:numPr>
                <w:ilvl w:val="0"/>
                <w:numId w:val="2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96399E" w:rsidRPr="00484433" w:rsidRDefault="0096399E" w:rsidP="00484433">
            <w:pPr>
              <w:pStyle w:val="a4"/>
              <w:numPr>
                <w:ilvl w:val="0"/>
                <w:numId w:val="2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FF7C26" w:rsidRDefault="0096399E" w:rsidP="0096399E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F7C26">
              <w:rPr>
                <w:rFonts w:ascii="Times New Roman" w:hAnsi="Times New Roman" w:cs="Times New Roman"/>
                <w:sz w:val="28"/>
                <w:szCs w:val="28"/>
              </w:rPr>
              <w:t>Количество заказываемых кранов</w:t>
            </w:r>
          </w:p>
        </w:tc>
        <w:tc>
          <w:tcPr>
            <w:tcW w:w="5489" w:type="dxa"/>
          </w:tcPr>
          <w:p w:rsidR="0096399E" w:rsidRPr="00FF7C26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9E" w:rsidRPr="00FF7C26" w:rsidTr="0096399E">
        <w:tc>
          <w:tcPr>
            <w:tcW w:w="10154" w:type="dxa"/>
            <w:gridSpan w:val="2"/>
            <w:shd w:val="clear" w:color="auto" w:fill="D9D9D9" w:themeFill="background1" w:themeFillShade="D9"/>
            <w:vAlign w:val="center"/>
          </w:tcPr>
          <w:p w:rsidR="0096399E" w:rsidRPr="00FF7C26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36"/>
                <w:szCs w:val="36"/>
              </w:rPr>
              <w:t>Заказчик</w:t>
            </w: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9D7E2A" w:rsidRDefault="0096399E" w:rsidP="0096399E">
            <w:pPr>
              <w:spacing w:before="0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компании</w:t>
            </w:r>
          </w:p>
        </w:tc>
        <w:tc>
          <w:tcPr>
            <w:tcW w:w="5489" w:type="dxa"/>
          </w:tcPr>
          <w:p w:rsidR="0096399E" w:rsidRPr="00FF7C26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9D7E2A" w:rsidRDefault="0096399E" w:rsidP="0096399E">
            <w:pPr>
              <w:spacing w:before="0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489" w:type="dxa"/>
          </w:tcPr>
          <w:p w:rsidR="0096399E" w:rsidRPr="00FF7C26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9D7E2A" w:rsidRDefault="0096399E" w:rsidP="0096399E">
            <w:pPr>
              <w:spacing w:before="0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5489" w:type="dxa"/>
          </w:tcPr>
          <w:p w:rsidR="0096399E" w:rsidRPr="00FF7C26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9D7E2A" w:rsidRDefault="0096399E" w:rsidP="0096399E">
            <w:pPr>
              <w:spacing w:before="0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489" w:type="dxa"/>
          </w:tcPr>
          <w:p w:rsidR="0096399E" w:rsidRPr="00FF7C26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9D7E2A" w:rsidRDefault="0096399E" w:rsidP="0096399E">
            <w:pPr>
              <w:spacing w:before="0"/>
              <w:ind w:left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2A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5489" w:type="dxa"/>
          </w:tcPr>
          <w:p w:rsidR="0096399E" w:rsidRPr="00FF7C26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9E" w:rsidRPr="00FF7C26" w:rsidTr="0096399E">
        <w:tc>
          <w:tcPr>
            <w:tcW w:w="4665" w:type="dxa"/>
            <w:vAlign w:val="center"/>
          </w:tcPr>
          <w:p w:rsidR="0096399E" w:rsidRPr="00904E32" w:rsidRDefault="0096399E" w:rsidP="0096399E">
            <w:pPr>
              <w:spacing w:before="0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904E32">
              <w:rPr>
                <w:rFonts w:ascii="Times New Roman" w:hAnsi="Times New Roman" w:cs="Times New Roman"/>
                <w:sz w:val="28"/>
                <w:szCs w:val="28"/>
              </w:rPr>
              <w:t>Требуется консультация</w:t>
            </w:r>
          </w:p>
        </w:tc>
        <w:tc>
          <w:tcPr>
            <w:tcW w:w="5489" w:type="dxa"/>
          </w:tcPr>
          <w:p w:rsidR="0096399E" w:rsidRPr="00484433" w:rsidRDefault="0096399E" w:rsidP="00484433">
            <w:pPr>
              <w:pStyle w:val="a4"/>
              <w:numPr>
                <w:ilvl w:val="0"/>
                <w:numId w:val="4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96399E" w:rsidRPr="00484433" w:rsidRDefault="0096399E" w:rsidP="00484433">
            <w:pPr>
              <w:pStyle w:val="a4"/>
              <w:numPr>
                <w:ilvl w:val="0"/>
                <w:numId w:val="4"/>
              </w:numPr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844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99E" w:rsidRPr="00FF7C26" w:rsidTr="005614D1">
        <w:tc>
          <w:tcPr>
            <w:tcW w:w="10154" w:type="dxa"/>
            <w:gridSpan w:val="2"/>
          </w:tcPr>
          <w:p w:rsidR="0096399E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E3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и пожелания</w:t>
            </w:r>
          </w:p>
          <w:p w:rsidR="0096399E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9E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6399E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99E" w:rsidRPr="00FF7C26" w:rsidRDefault="0096399E" w:rsidP="0096399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17A" w:rsidRDefault="009C217A">
      <w:pPr>
        <w:ind w:left="47"/>
      </w:pPr>
    </w:p>
    <w:p w:rsidR="003B60BE" w:rsidRDefault="00484433">
      <w:pPr>
        <w:tabs>
          <w:tab w:val="right" w:pos="9370"/>
        </w:tabs>
        <w:spacing w:before="0"/>
        <w:ind w:left="0" w:firstLine="0"/>
      </w:pPr>
      <w:r>
        <w:tab/>
      </w:r>
    </w:p>
    <w:sectPr w:rsidR="003B60BE">
      <w:pgSz w:w="11906" w:h="16838"/>
      <w:pgMar w:top="974" w:right="1685" w:bottom="117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5564"/>
    <w:multiLevelType w:val="hybridMultilevel"/>
    <w:tmpl w:val="2FC6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4EB"/>
    <w:multiLevelType w:val="hybridMultilevel"/>
    <w:tmpl w:val="CC1857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676D4"/>
    <w:multiLevelType w:val="hybridMultilevel"/>
    <w:tmpl w:val="E82A1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3177A"/>
    <w:multiLevelType w:val="hybridMultilevel"/>
    <w:tmpl w:val="C2500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BE"/>
    <w:rsid w:val="00317BD1"/>
    <w:rsid w:val="003B60BE"/>
    <w:rsid w:val="004404E0"/>
    <w:rsid w:val="00484433"/>
    <w:rsid w:val="0096399E"/>
    <w:rsid w:val="009C217A"/>
    <w:rsid w:val="009D7E2A"/>
    <w:rsid w:val="00D24ED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9640-6520-4450-9A44-72C2F126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19" w:after="46"/>
      <w:ind w:left="6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AS</dc:creator>
  <cp:keywords/>
  <cp:lastModifiedBy>smart</cp:lastModifiedBy>
  <cp:revision>6</cp:revision>
  <dcterms:created xsi:type="dcterms:W3CDTF">2022-02-07T07:44:00Z</dcterms:created>
  <dcterms:modified xsi:type="dcterms:W3CDTF">2022-02-07T11:36:00Z</dcterms:modified>
</cp:coreProperties>
</file>